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C1" w:rsidRDefault="00495EA2" w:rsidP="00495EA2">
      <w:pPr>
        <w:pStyle w:val="1"/>
        <w:spacing w:before="76"/>
        <w:ind w:left="720" w:right="-158"/>
        <w:rPr>
          <w:b w:val="0"/>
        </w:rPr>
      </w:pPr>
      <w:r>
        <w:rPr>
          <w:b w:val="0"/>
        </w:rPr>
        <w:t>ΕΝΤΥΠΟ ΟΙΚΟΝΟΜΙΚΗΣ ΠΡΟΣΦΟΡΑΣ ΓΙΑ ΤΗΝ ΠΡΟΜΗΘΕΙΑ ΕΠΟΧΙΑΚΩΝ ΦΥΤΩΝ</w:t>
      </w:r>
    </w:p>
    <w:p w:rsidR="008509C1" w:rsidRDefault="008509C1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2919"/>
        <w:gridCol w:w="1694"/>
        <w:gridCol w:w="1708"/>
        <w:gridCol w:w="2410"/>
      </w:tblGrid>
      <w:tr w:rsidR="008509C1" w:rsidTr="00495EA2">
        <w:trPr>
          <w:trHeight w:val="540"/>
        </w:trPr>
        <w:tc>
          <w:tcPr>
            <w:tcW w:w="767" w:type="dxa"/>
          </w:tcPr>
          <w:p w:rsidR="008509C1" w:rsidRDefault="008509C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19" w:type="dxa"/>
          </w:tcPr>
          <w:p w:rsidR="008509C1" w:rsidRDefault="008509C1">
            <w:pPr>
              <w:pStyle w:val="TableParagraph"/>
              <w:spacing w:before="5"/>
              <w:jc w:val="left"/>
              <w:rPr>
                <w:b/>
              </w:rPr>
            </w:pPr>
          </w:p>
          <w:p w:rsidR="008509C1" w:rsidRDefault="00516420">
            <w:pPr>
              <w:pStyle w:val="TableParagraph"/>
              <w:spacing w:line="262" w:lineRule="exact"/>
              <w:ind w:left="111"/>
              <w:jc w:val="lef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 xml:space="preserve">ΕΙΔΟΣ </w:t>
            </w:r>
            <w:r>
              <w:rPr>
                <w:rFonts w:ascii="Carlito" w:hAnsi="Carlito"/>
                <w:b/>
                <w:spacing w:val="-3"/>
              </w:rPr>
              <w:t>ΕΠΟΧΙΑΚΟΥ</w:t>
            </w:r>
          </w:p>
        </w:tc>
        <w:tc>
          <w:tcPr>
            <w:tcW w:w="1694" w:type="dxa"/>
          </w:tcPr>
          <w:p w:rsidR="008509C1" w:rsidRDefault="00516420">
            <w:pPr>
              <w:pStyle w:val="TableParagraph"/>
              <w:spacing w:before="1"/>
              <w:ind w:left="269"/>
              <w:jc w:val="lef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3"/>
              </w:rPr>
              <w:t>ΠΟΣΟΤΗΤΑ</w:t>
            </w:r>
          </w:p>
          <w:p w:rsidR="008509C1" w:rsidRDefault="00516420">
            <w:pPr>
              <w:pStyle w:val="TableParagraph"/>
              <w:spacing w:before="1" w:line="249" w:lineRule="exact"/>
              <w:ind w:left="288"/>
              <w:jc w:val="lef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(ΤΕΜΑΧΙΑ)</w:t>
            </w:r>
          </w:p>
        </w:tc>
        <w:tc>
          <w:tcPr>
            <w:tcW w:w="1708" w:type="dxa"/>
          </w:tcPr>
          <w:p w:rsidR="008509C1" w:rsidRDefault="00516420">
            <w:pPr>
              <w:pStyle w:val="TableParagraph"/>
              <w:spacing w:line="263" w:lineRule="exact"/>
              <w:ind w:left="113"/>
              <w:jc w:val="lef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ΤΙΜΗ ΜΟΝΑΔΟΣ</w:t>
            </w:r>
          </w:p>
          <w:p w:rsidR="008509C1" w:rsidRDefault="00516420">
            <w:pPr>
              <w:pStyle w:val="TableParagraph"/>
              <w:spacing w:line="257" w:lineRule="exact"/>
              <w:ind w:left="435" w:right="690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(€)</w:t>
            </w:r>
          </w:p>
        </w:tc>
        <w:tc>
          <w:tcPr>
            <w:tcW w:w="2410" w:type="dxa"/>
          </w:tcPr>
          <w:p w:rsidR="008509C1" w:rsidRDefault="00516420">
            <w:pPr>
              <w:pStyle w:val="TableParagraph"/>
              <w:spacing w:before="134"/>
              <w:ind w:left="647" w:right="622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ΣΥΝΟΛΟ (€)</w:t>
            </w:r>
          </w:p>
        </w:tc>
      </w:tr>
      <w:tr w:rsidR="008509C1" w:rsidTr="00495EA2">
        <w:trPr>
          <w:trHeight w:val="534"/>
        </w:trPr>
        <w:tc>
          <w:tcPr>
            <w:tcW w:w="767" w:type="dxa"/>
          </w:tcPr>
          <w:p w:rsidR="008509C1" w:rsidRDefault="00516420">
            <w:pPr>
              <w:pStyle w:val="TableParagraph"/>
              <w:spacing w:before="131"/>
              <w:ind w:left="207" w:right="182"/>
              <w:rPr>
                <w:rFonts w:ascii="Carlito"/>
              </w:rPr>
            </w:pPr>
            <w:r>
              <w:rPr>
                <w:rFonts w:ascii="Carlito"/>
              </w:rPr>
              <w:t>1.</w:t>
            </w:r>
          </w:p>
        </w:tc>
        <w:tc>
          <w:tcPr>
            <w:tcW w:w="2919" w:type="dxa"/>
          </w:tcPr>
          <w:p w:rsidR="008509C1" w:rsidRDefault="00516420">
            <w:pPr>
              <w:pStyle w:val="TableParagraph"/>
              <w:spacing w:before="131"/>
              <w:ind w:left="99" w:right="7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ΜΠΕΛΛΑ</w:t>
            </w:r>
          </w:p>
          <w:p w:rsidR="004A6106" w:rsidRPr="004A6106" w:rsidRDefault="004A6106">
            <w:pPr>
              <w:pStyle w:val="TableParagraph"/>
              <w:spacing w:before="131"/>
              <w:ind w:left="99" w:right="78"/>
              <w:rPr>
                <w:rFonts w:ascii="Carlito" w:hAnsi="Carlito"/>
                <w:lang w:val="en-US"/>
              </w:rPr>
            </w:pPr>
            <w:r>
              <w:rPr>
                <w:rFonts w:ascii="Carlito" w:hAnsi="Carlito"/>
                <w:lang w:val="en-US"/>
              </w:rPr>
              <w:t>Bellis perenis</w:t>
            </w:r>
          </w:p>
        </w:tc>
        <w:tc>
          <w:tcPr>
            <w:tcW w:w="1694" w:type="dxa"/>
          </w:tcPr>
          <w:p w:rsidR="008509C1" w:rsidRDefault="00516420">
            <w:pPr>
              <w:pStyle w:val="TableParagraph"/>
              <w:spacing w:before="3"/>
              <w:ind w:left="457" w:right="432"/>
              <w:rPr>
                <w:rFonts w:ascii="Carlito"/>
              </w:rPr>
            </w:pPr>
            <w:r>
              <w:rPr>
                <w:rFonts w:ascii="Carlito"/>
              </w:rPr>
              <w:t>200</w:t>
            </w:r>
          </w:p>
        </w:tc>
        <w:tc>
          <w:tcPr>
            <w:tcW w:w="1708" w:type="dxa"/>
          </w:tcPr>
          <w:p w:rsidR="008509C1" w:rsidRDefault="008509C1">
            <w:pPr>
              <w:pStyle w:val="TableParagraph"/>
              <w:spacing w:before="131"/>
              <w:ind w:left="644" w:right="622"/>
              <w:rPr>
                <w:rFonts w:ascii="Carlito"/>
              </w:rPr>
            </w:pP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1"/>
              <w:ind w:left="644" w:right="622"/>
              <w:rPr>
                <w:rFonts w:ascii="Carlito"/>
              </w:rPr>
            </w:pPr>
          </w:p>
        </w:tc>
      </w:tr>
      <w:tr w:rsidR="008509C1" w:rsidTr="00495EA2">
        <w:trPr>
          <w:trHeight w:val="537"/>
        </w:trPr>
        <w:tc>
          <w:tcPr>
            <w:tcW w:w="767" w:type="dxa"/>
          </w:tcPr>
          <w:p w:rsidR="008509C1" w:rsidRDefault="00516420">
            <w:pPr>
              <w:pStyle w:val="TableParagraph"/>
              <w:spacing w:before="134"/>
              <w:ind w:left="207" w:right="182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2919" w:type="dxa"/>
          </w:tcPr>
          <w:p w:rsidR="008509C1" w:rsidRDefault="00516420">
            <w:pPr>
              <w:pStyle w:val="TableParagraph"/>
              <w:ind w:left="767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ΑΡΓΥΡΑΝΘΕΜΑ</w:t>
            </w:r>
          </w:p>
          <w:p w:rsidR="004A6106" w:rsidRPr="004A6106" w:rsidRDefault="004A6106">
            <w:pPr>
              <w:pStyle w:val="TableParagraph"/>
              <w:ind w:left="767"/>
              <w:jc w:val="left"/>
              <w:rPr>
                <w:rFonts w:ascii="Carlito" w:hAnsi="Carlito"/>
                <w:lang w:val="en-US"/>
              </w:rPr>
            </w:pPr>
            <w:r>
              <w:rPr>
                <w:rFonts w:ascii="Carlito" w:hAnsi="Carlito"/>
                <w:lang w:val="en-US"/>
              </w:rPr>
              <w:t xml:space="preserve">Argyranthemum </w:t>
            </w:r>
            <w:proofErr w:type="spellStart"/>
            <w:r>
              <w:rPr>
                <w:rFonts w:ascii="Carlito" w:hAnsi="Carlito"/>
                <w:lang w:val="en-US"/>
              </w:rPr>
              <w:t>sp</w:t>
            </w:r>
            <w:proofErr w:type="spellEnd"/>
          </w:p>
        </w:tc>
        <w:tc>
          <w:tcPr>
            <w:tcW w:w="1694" w:type="dxa"/>
          </w:tcPr>
          <w:p w:rsidR="008509C1" w:rsidRDefault="00516420">
            <w:pPr>
              <w:pStyle w:val="TableParagraph"/>
              <w:spacing w:before="134"/>
              <w:ind w:left="457" w:right="432"/>
              <w:rPr>
                <w:rFonts w:ascii="Carlito"/>
              </w:rPr>
            </w:pPr>
            <w:r>
              <w:rPr>
                <w:rFonts w:ascii="Carlito"/>
              </w:rPr>
              <w:t>700</w:t>
            </w:r>
          </w:p>
        </w:tc>
        <w:tc>
          <w:tcPr>
            <w:tcW w:w="1708" w:type="dxa"/>
          </w:tcPr>
          <w:p w:rsidR="008509C1" w:rsidRDefault="008509C1">
            <w:pPr>
              <w:pStyle w:val="TableParagraph"/>
              <w:spacing w:before="134"/>
              <w:ind w:left="644" w:right="622"/>
              <w:rPr>
                <w:rFonts w:ascii="Carlito"/>
              </w:rPr>
            </w:pP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3" w:right="622"/>
              <w:rPr>
                <w:rFonts w:ascii="Carlito"/>
              </w:rPr>
            </w:pPr>
          </w:p>
        </w:tc>
      </w:tr>
      <w:tr w:rsidR="008509C1" w:rsidTr="00495EA2">
        <w:trPr>
          <w:trHeight w:val="536"/>
        </w:trPr>
        <w:tc>
          <w:tcPr>
            <w:tcW w:w="767" w:type="dxa"/>
          </w:tcPr>
          <w:p w:rsidR="008509C1" w:rsidRDefault="00516420">
            <w:pPr>
              <w:pStyle w:val="TableParagraph"/>
              <w:spacing w:before="134"/>
              <w:ind w:left="207" w:right="182"/>
              <w:rPr>
                <w:rFonts w:ascii="Carlito"/>
              </w:rPr>
            </w:pPr>
            <w:r>
              <w:rPr>
                <w:rFonts w:ascii="Carlito"/>
              </w:rPr>
              <w:t>3.</w:t>
            </w:r>
          </w:p>
        </w:tc>
        <w:tc>
          <w:tcPr>
            <w:tcW w:w="2919" w:type="dxa"/>
          </w:tcPr>
          <w:p w:rsidR="008509C1" w:rsidRDefault="00516420">
            <w:pPr>
              <w:pStyle w:val="TableParagraph"/>
              <w:ind w:left="99" w:right="7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ΒΙΟΛΕΤΑ</w:t>
            </w:r>
          </w:p>
          <w:p w:rsidR="004A6106" w:rsidRPr="004A6106" w:rsidRDefault="004A6106">
            <w:pPr>
              <w:pStyle w:val="TableParagraph"/>
              <w:ind w:left="99" w:right="78"/>
              <w:rPr>
                <w:rFonts w:ascii="Carlito" w:hAnsi="Carlito"/>
                <w:lang w:val="en-US"/>
              </w:rPr>
            </w:pPr>
            <w:r>
              <w:rPr>
                <w:rFonts w:ascii="Carlito" w:hAnsi="Carlito"/>
                <w:lang w:val="en-US"/>
              </w:rPr>
              <w:t>Mathiola incana</w:t>
            </w:r>
          </w:p>
        </w:tc>
        <w:tc>
          <w:tcPr>
            <w:tcW w:w="1694" w:type="dxa"/>
          </w:tcPr>
          <w:p w:rsidR="008509C1" w:rsidRDefault="00516420">
            <w:pPr>
              <w:pStyle w:val="TableParagraph"/>
              <w:spacing w:before="134"/>
              <w:ind w:left="457" w:right="432"/>
              <w:rPr>
                <w:rFonts w:ascii="Carlito"/>
              </w:rPr>
            </w:pPr>
            <w:r>
              <w:rPr>
                <w:rFonts w:ascii="Carlito"/>
              </w:rPr>
              <w:t>600</w:t>
            </w:r>
          </w:p>
        </w:tc>
        <w:tc>
          <w:tcPr>
            <w:tcW w:w="1708" w:type="dxa"/>
          </w:tcPr>
          <w:p w:rsidR="008509C1" w:rsidRDefault="008509C1">
            <w:pPr>
              <w:pStyle w:val="TableParagraph"/>
              <w:spacing w:before="134"/>
              <w:ind w:left="644" w:right="622"/>
              <w:rPr>
                <w:rFonts w:ascii="Carlito"/>
              </w:rPr>
            </w:pP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3" w:right="622"/>
              <w:rPr>
                <w:rFonts w:ascii="Carlito"/>
              </w:rPr>
            </w:pPr>
          </w:p>
        </w:tc>
      </w:tr>
      <w:tr w:rsidR="008509C1" w:rsidTr="00495EA2">
        <w:trPr>
          <w:trHeight w:val="536"/>
        </w:trPr>
        <w:tc>
          <w:tcPr>
            <w:tcW w:w="767" w:type="dxa"/>
          </w:tcPr>
          <w:p w:rsidR="008509C1" w:rsidRDefault="00516420">
            <w:pPr>
              <w:pStyle w:val="TableParagraph"/>
              <w:spacing w:before="134"/>
              <w:ind w:left="207" w:right="182"/>
              <w:rPr>
                <w:rFonts w:ascii="Carlito"/>
              </w:rPr>
            </w:pPr>
            <w:r>
              <w:rPr>
                <w:rFonts w:ascii="Carlito"/>
              </w:rPr>
              <w:t>4.</w:t>
            </w:r>
          </w:p>
        </w:tc>
        <w:tc>
          <w:tcPr>
            <w:tcW w:w="2919" w:type="dxa"/>
          </w:tcPr>
          <w:p w:rsidR="008509C1" w:rsidRDefault="00516420">
            <w:pPr>
              <w:pStyle w:val="TableParagraph"/>
              <w:spacing w:line="263" w:lineRule="exact"/>
              <w:ind w:left="99" w:right="7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ΔΙΜΟΡΦΟΘΗΚΗ</w:t>
            </w:r>
          </w:p>
          <w:p w:rsidR="008509C1" w:rsidRDefault="00516420">
            <w:pPr>
              <w:pStyle w:val="TableParagraph"/>
              <w:spacing w:line="254" w:lineRule="exact"/>
              <w:ind w:left="100" w:right="78"/>
              <w:rPr>
                <w:rFonts w:ascii="Carlito"/>
              </w:rPr>
            </w:pPr>
            <w:r>
              <w:rPr>
                <w:rFonts w:ascii="Carlito"/>
              </w:rPr>
              <w:t>D</w:t>
            </w:r>
            <w:r w:rsidR="004A6106">
              <w:rPr>
                <w:rFonts w:ascii="Carlito"/>
              </w:rPr>
              <w:t>imorphoteca</w:t>
            </w:r>
            <w:r>
              <w:rPr>
                <w:rFonts w:ascii="Carlito"/>
              </w:rPr>
              <w:t xml:space="preserve"> </w:t>
            </w:r>
            <w:proofErr w:type="spellStart"/>
            <w:r w:rsidR="004A6106">
              <w:rPr>
                <w:rFonts w:ascii="Carlito"/>
              </w:rPr>
              <w:t>sp</w:t>
            </w:r>
            <w:proofErr w:type="spellEnd"/>
          </w:p>
        </w:tc>
        <w:tc>
          <w:tcPr>
            <w:tcW w:w="1694" w:type="dxa"/>
          </w:tcPr>
          <w:p w:rsidR="008509C1" w:rsidRDefault="00516420">
            <w:pPr>
              <w:pStyle w:val="TableParagraph"/>
              <w:spacing w:before="134"/>
              <w:ind w:left="457" w:right="432"/>
              <w:rPr>
                <w:rFonts w:ascii="Carlito"/>
              </w:rPr>
            </w:pPr>
            <w:r>
              <w:rPr>
                <w:rFonts w:ascii="Carlito"/>
              </w:rPr>
              <w:t>600</w:t>
            </w:r>
          </w:p>
        </w:tc>
        <w:tc>
          <w:tcPr>
            <w:tcW w:w="1708" w:type="dxa"/>
          </w:tcPr>
          <w:p w:rsidR="008509C1" w:rsidRDefault="008509C1">
            <w:pPr>
              <w:pStyle w:val="TableParagraph"/>
              <w:spacing w:before="134"/>
              <w:ind w:left="644" w:right="622"/>
              <w:rPr>
                <w:rFonts w:ascii="Carlito"/>
              </w:rPr>
            </w:pP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3" w:right="622"/>
              <w:rPr>
                <w:rFonts w:ascii="Carlito"/>
              </w:rPr>
            </w:pPr>
          </w:p>
        </w:tc>
      </w:tr>
      <w:tr w:rsidR="008509C1" w:rsidTr="00495EA2">
        <w:trPr>
          <w:trHeight w:val="537"/>
        </w:trPr>
        <w:tc>
          <w:tcPr>
            <w:tcW w:w="767" w:type="dxa"/>
          </w:tcPr>
          <w:p w:rsidR="008509C1" w:rsidRDefault="00516420">
            <w:pPr>
              <w:pStyle w:val="TableParagraph"/>
              <w:spacing w:before="134"/>
              <w:ind w:left="207" w:right="182"/>
              <w:rPr>
                <w:rFonts w:ascii="Carlito"/>
              </w:rPr>
            </w:pPr>
            <w:r>
              <w:rPr>
                <w:rFonts w:ascii="Carlito"/>
              </w:rPr>
              <w:t>5.</w:t>
            </w:r>
          </w:p>
        </w:tc>
        <w:tc>
          <w:tcPr>
            <w:tcW w:w="2919" w:type="dxa"/>
          </w:tcPr>
          <w:p w:rsidR="008509C1" w:rsidRDefault="00516420">
            <w:pPr>
              <w:pStyle w:val="TableParagraph"/>
              <w:spacing w:line="263" w:lineRule="exact"/>
              <w:ind w:left="99" w:right="7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ΓΕΡΑΝΙ</w:t>
            </w:r>
          </w:p>
          <w:p w:rsidR="008509C1" w:rsidRDefault="004A6106">
            <w:pPr>
              <w:pStyle w:val="TableParagraph"/>
              <w:spacing w:line="254" w:lineRule="exact"/>
              <w:ind w:left="101" w:right="78"/>
              <w:rPr>
                <w:rFonts w:ascii="Carlito"/>
              </w:rPr>
            </w:pPr>
            <w:r>
              <w:rPr>
                <w:rFonts w:ascii="Carlito"/>
              </w:rPr>
              <w:t>pelargonium x hortorum</w:t>
            </w:r>
          </w:p>
        </w:tc>
        <w:tc>
          <w:tcPr>
            <w:tcW w:w="1694" w:type="dxa"/>
          </w:tcPr>
          <w:p w:rsidR="008509C1" w:rsidRDefault="00516420">
            <w:pPr>
              <w:pStyle w:val="TableParagraph"/>
              <w:spacing w:before="134"/>
              <w:ind w:left="457" w:right="435"/>
              <w:rPr>
                <w:rFonts w:ascii="Carlito"/>
              </w:rPr>
            </w:pPr>
            <w:r>
              <w:rPr>
                <w:rFonts w:ascii="Carlito"/>
              </w:rPr>
              <w:t>3.000</w:t>
            </w:r>
          </w:p>
        </w:tc>
        <w:tc>
          <w:tcPr>
            <w:tcW w:w="1708" w:type="dxa"/>
          </w:tcPr>
          <w:p w:rsidR="008509C1" w:rsidRDefault="008509C1">
            <w:pPr>
              <w:pStyle w:val="TableParagraph"/>
              <w:spacing w:before="134"/>
              <w:ind w:left="644" w:right="622"/>
              <w:rPr>
                <w:rFonts w:ascii="Carlito"/>
              </w:rPr>
            </w:pP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3" w:right="622"/>
              <w:rPr>
                <w:rFonts w:ascii="Carlito"/>
              </w:rPr>
            </w:pPr>
          </w:p>
        </w:tc>
      </w:tr>
      <w:tr w:rsidR="008509C1" w:rsidTr="00495EA2">
        <w:trPr>
          <w:trHeight w:val="537"/>
        </w:trPr>
        <w:tc>
          <w:tcPr>
            <w:tcW w:w="767" w:type="dxa"/>
          </w:tcPr>
          <w:p w:rsidR="008509C1" w:rsidRDefault="00516420">
            <w:pPr>
              <w:pStyle w:val="TableParagraph"/>
              <w:spacing w:before="134"/>
              <w:ind w:left="207" w:right="182"/>
              <w:rPr>
                <w:rFonts w:ascii="Carlito"/>
              </w:rPr>
            </w:pPr>
            <w:r>
              <w:rPr>
                <w:rFonts w:ascii="Carlito"/>
              </w:rPr>
              <w:t>6.</w:t>
            </w:r>
          </w:p>
        </w:tc>
        <w:tc>
          <w:tcPr>
            <w:tcW w:w="2919" w:type="dxa"/>
          </w:tcPr>
          <w:p w:rsidR="008509C1" w:rsidRDefault="00516420">
            <w:pPr>
              <w:pStyle w:val="TableParagraph"/>
              <w:ind w:left="958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ΠΕΤΟΥΝΙΕΣ</w:t>
            </w:r>
          </w:p>
          <w:p w:rsidR="004A6106" w:rsidRPr="004A6106" w:rsidRDefault="004A6106">
            <w:pPr>
              <w:pStyle w:val="TableParagraph"/>
              <w:ind w:left="958"/>
              <w:jc w:val="left"/>
              <w:rPr>
                <w:rFonts w:ascii="Carlito" w:hAnsi="Carlito"/>
                <w:lang w:val="en-US"/>
              </w:rPr>
            </w:pPr>
            <w:r>
              <w:rPr>
                <w:rFonts w:ascii="Carlito" w:hAnsi="Carlito"/>
                <w:lang w:val="en-US"/>
              </w:rPr>
              <w:t>Petunia Hybrida</w:t>
            </w:r>
          </w:p>
        </w:tc>
        <w:tc>
          <w:tcPr>
            <w:tcW w:w="1694" w:type="dxa"/>
          </w:tcPr>
          <w:p w:rsidR="008509C1" w:rsidRDefault="00516420">
            <w:pPr>
              <w:pStyle w:val="TableParagraph"/>
              <w:spacing w:before="134"/>
              <w:ind w:left="457" w:right="432"/>
              <w:rPr>
                <w:rFonts w:ascii="Carlito"/>
              </w:rPr>
            </w:pPr>
            <w:r>
              <w:rPr>
                <w:rFonts w:ascii="Carlito"/>
              </w:rPr>
              <w:t>200</w:t>
            </w:r>
          </w:p>
        </w:tc>
        <w:tc>
          <w:tcPr>
            <w:tcW w:w="1708" w:type="dxa"/>
          </w:tcPr>
          <w:p w:rsidR="008509C1" w:rsidRDefault="008509C1">
            <w:pPr>
              <w:pStyle w:val="TableParagraph"/>
              <w:spacing w:before="134"/>
              <w:ind w:left="644" w:right="622"/>
              <w:rPr>
                <w:rFonts w:ascii="Carlito"/>
              </w:rPr>
            </w:pP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4" w:right="622"/>
              <w:rPr>
                <w:rFonts w:ascii="Carlito"/>
              </w:rPr>
            </w:pPr>
          </w:p>
        </w:tc>
      </w:tr>
      <w:tr w:rsidR="008509C1" w:rsidTr="00495EA2">
        <w:trPr>
          <w:trHeight w:val="537"/>
        </w:trPr>
        <w:tc>
          <w:tcPr>
            <w:tcW w:w="767" w:type="dxa"/>
          </w:tcPr>
          <w:p w:rsidR="008509C1" w:rsidRDefault="00516420">
            <w:pPr>
              <w:pStyle w:val="TableParagraph"/>
              <w:spacing w:before="134"/>
              <w:ind w:left="207" w:right="182"/>
              <w:rPr>
                <w:rFonts w:ascii="Carlito"/>
              </w:rPr>
            </w:pPr>
            <w:r>
              <w:rPr>
                <w:rFonts w:ascii="Carlito"/>
              </w:rPr>
              <w:t>7.</w:t>
            </w:r>
          </w:p>
        </w:tc>
        <w:tc>
          <w:tcPr>
            <w:tcW w:w="2919" w:type="dxa"/>
          </w:tcPr>
          <w:p w:rsidR="008509C1" w:rsidRDefault="00516420">
            <w:pPr>
              <w:pStyle w:val="TableParagraph"/>
              <w:ind w:left="98" w:right="7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ΣΕΡΦΙΝΙΑ</w:t>
            </w:r>
          </w:p>
          <w:p w:rsidR="004A6106" w:rsidRPr="004A6106" w:rsidRDefault="004A6106">
            <w:pPr>
              <w:pStyle w:val="TableParagraph"/>
              <w:ind w:left="98" w:right="78"/>
              <w:rPr>
                <w:rFonts w:ascii="Carlito" w:hAnsi="Carlito"/>
                <w:lang w:val="en-US"/>
              </w:rPr>
            </w:pPr>
            <w:r>
              <w:rPr>
                <w:rFonts w:ascii="Carlito" w:hAnsi="Carlito"/>
                <w:lang w:val="en-US"/>
              </w:rPr>
              <w:t>Petunia surfinia</w:t>
            </w:r>
          </w:p>
        </w:tc>
        <w:tc>
          <w:tcPr>
            <w:tcW w:w="1694" w:type="dxa"/>
          </w:tcPr>
          <w:p w:rsidR="008509C1" w:rsidRDefault="00516420">
            <w:pPr>
              <w:pStyle w:val="TableParagraph"/>
              <w:spacing w:before="134"/>
              <w:ind w:left="457" w:right="432"/>
              <w:rPr>
                <w:rFonts w:ascii="Carlito"/>
              </w:rPr>
            </w:pPr>
            <w:r>
              <w:rPr>
                <w:rFonts w:ascii="Carlito"/>
              </w:rPr>
              <w:t>100</w:t>
            </w:r>
          </w:p>
        </w:tc>
        <w:tc>
          <w:tcPr>
            <w:tcW w:w="1708" w:type="dxa"/>
          </w:tcPr>
          <w:p w:rsidR="008509C1" w:rsidRDefault="008509C1">
            <w:pPr>
              <w:pStyle w:val="TableParagraph"/>
              <w:spacing w:before="134"/>
              <w:ind w:left="644" w:right="622"/>
              <w:rPr>
                <w:rFonts w:ascii="Carlito"/>
              </w:rPr>
            </w:pP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3" w:right="622"/>
              <w:rPr>
                <w:rFonts w:ascii="Carlito"/>
              </w:rPr>
            </w:pPr>
          </w:p>
        </w:tc>
      </w:tr>
      <w:tr w:rsidR="008509C1" w:rsidTr="00495EA2">
        <w:trPr>
          <w:trHeight w:val="537"/>
        </w:trPr>
        <w:tc>
          <w:tcPr>
            <w:tcW w:w="767" w:type="dxa"/>
          </w:tcPr>
          <w:p w:rsidR="008509C1" w:rsidRDefault="00516420">
            <w:pPr>
              <w:pStyle w:val="TableParagraph"/>
              <w:spacing w:before="134"/>
              <w:ind w:left="207" w:right="182"/>
              <w:rPr>
                <w:rFonts w:ascii="Carlito"/>
              </w:rPr>
            </w:pPr>
            <w:r>
              <w:rPr>
                <w:rFonts w:ascii="Carlito"/>
              </w:rPr>
              <w:t>8.</w:t>
            </w:r>
          </w:p>
        </w:tc>
        <w:tc>
          <w:tcPr>
            <w:tcW w:w="2919" w:type="dxa"/>
          </w:tcPr>
          <w:p w:rsidR="008509C1" w:rsidRDefault="004A6106">
            <w:pPr>
              <w:pStyle w:val="TableParagraph"/>
              <w:ind w:left="100" w:right="7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ΠΕΝΤΑΣ</w:t>
            </w:r>
          </w:p>
          <w:p w:rsidR="004A6106" w:rsidRPr="004A6106" w:rsidRDefault="004A6106">
            <w:pPr>
              <w:pStyle w:val="TableParagraph"/>
              <w:ind w:left="100" w:right="78"/>
              <w:rPr>
                <w:rFonts w:ascii="Carlito" w:hAnsi="Carlito"/>
                <w:lang w:val="en-US"/>
              </w:rPr>
            </w:pPr>
            <w:r>
              <w:rPr>
                <w:rFonts w:ascii="Carlito" w:hAnsi="Carlito"/>
                <w:lang w:val="en-US"/>
              </w:rPr>
              <w:t>Pentas Lanceolata</w:t>
            </w:r>
          </w:p>
          <w:p w:rsidR="004A6106" w:rsidRDefault="004A6106">
            <w:pPr>
              <w:pStyle w:val="TableParagraph"/>
              <w:ind w:left="100" w:right="78"/>
              <w:rPr>
                <w:rFonts w:ascii="Carlito" w:hAnsi="Carlito"/>
              </w:rPr>
            </w:pPr>
          </w:p>
        </w:tc>
        <w:tc>
          <w:tcPr>
            <w:tcW w:w="1694" w:type="dxa"/>
          </w:tcPr>
          <w:p w:rsidR="008509C1" w:rsidRDefault="00516420">
            <w:pPr>
              <w:pStyle w:val="TableParagraph"/>
              <w:spacing w:before="134"/>
              <w:ind w:left="457" w:right="432"/>
              <w:rPr>
                <w:rFonts w:ascii="Carlito"/>
              </w:rPr>
            </w:pPr>
            <w:r>
              <w:rPr>
                <w:rFonts w:ascii="Carlito"/>
              </w:rPr>
              <w:t>200</w:t>
            </w:r>
          </w:p>
        </w:tc>
        <w:tc>
          <w:tcPr>
            <w:tcW w:w="1708" w:type="dxa"/>
          </w:tcPr>
          <w:p w:rsidR="008509C1" w:rsidRDefault="008509C1">
            <w:pPr>
              <w:pStyle w:val="TableParagraph"/>
              <w:spacing w:before="134"/>
              <w:ind w:left="644" w:right="622"/>
              <w:rPr>
                <w:rFonts w:ascii="Carlito"/>
              </w:rPr>
            </w:pP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4" w:right="622"/>
              <w:rPr>
                <w:rFonts w:ascii="Carlito"/>
              </w:rPr>
            </w:pPr>
          </w:p>
        </w:tc>
      </w:tr>
      <w:tr w:rsidR="008509C1" w:rsidTr="00495EA2">
        <w:trPr>
          <w:trHeight w:val="537"/>
        </w:trPr>
        <w:tc>
          <w:tcPr>
            <w:tcW w:w="767" w:type="dxa"/>
          </w:tcPr>
          <w:p w:rsidR="008509C1" w:rsidRDefault="00516420">
            <w:pPr>
              <w:pStyle w:val="TableParagraph"/>
              <w:spacing w:before="134"/>
              <w:ind w:left="207" w:right="182"/>
              <w:rPr>
                <w:rFonts w:ascii="Carlito"/>
              </w:rPr>
            </w:pPr>
            <w:r>
              <w:rPr>
                <w:rFonts w:ascii="Carlito"/>
              </w:rPr>
              <w:t>9.</w:t>
            </w:r>
          </w:p>
        </w:tc>
        <w:tc>
          <w:tcPr>
            <w:tcW w:w="2919" w:type="dxa"/>
          </w:tcPr>
          <w:p w:rsidR="008509C1" w:rsidRDefault="00516420">
            <w:pPr>
              <w:pStyle w:val="TableParagraph"/>
              <w:ind w:left="370"/>
              <w:jc w:val="left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ΜΠΙΓΟΝΙΑ ΠΟΛΥΑΝΘΕΙΣ</w:t>
            </w:r>
          </w:p>
          <w:p w:rsidR="004A6106" w:rsidRPr="004A6106" w:rsidRDefault="004A6106">
            <w:pPr>
              <w:pStyle w:val="TableParagraph"/>
              <w:ind w:left="370"/>
              <w:jc w:val="left"/>
              <w:rPr>
                <w:rFonts w:ascii="Carlito" w:hAnsi="Carlito"/>
                <w:lang w:val="en-US"/>
              </w:rPr>
            </w:pPr>
            <w:r>
              <w:rPr>
                <w:rFonts w:ascii="Carlito" w:hAnsi="Carlito"/>
                <w:lang w:val="en-US"/>
              </w:rPr>
              <w:t xml:space="preserve">Begonia sempeflorens </w:t>
            </w:r>
          </w:p>
        </w:tc>
        <w:tc>
          <w:tcPr>
            <w:tcW w:w="1694" w:type="dxa"/>
          </w:tcPr>
          <w:p w:rsidR="008509C1" w:rsidRDefault="00516420">
            <w:pPr>
              <w:pStyle w:val="TableParagraph"/>
              <w:spacing w:before="134"/>
              <w:ind w:left="457" w:right="432"/>
              <w:rPr>
                <w:rFonts w:ascii="Carlito"/>
              </w:rPr>
            </w:pPr>
            <w:r>
              <w:rPr>
                <w:rFonts w:ascii="Carlito"/>
              </w:rPr>
              <w:t>300</w:t>
            </w:r>
          </w:p>
        </w:tc>
        <w:tc>
          <w:tcPr>
            <w:tcW w:w="1708" w:type="dxa"/>
          </w:tcPr>
          <w:p w:rsidR="008509C1" w:rsidRDefault="008509C1">
            <w:pPr>
              <w:pStyle w:val="TableParagraph"/>
              <w:spacing w:before="134"/>
              <w:ind w:left="644" w:right="622"/>
              <w:rPr>
                <w:rFonts w:ascii="Carlito"/>
              </w:rPr>
            </w:pP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3" w:right="622"/>
              <w:rPr>
                <w:rFonts w:ascii="Carlito"/>
              </w:rPr>
            </w:pPr>
          </w:p>
        </w:tc>
      </w:tr>
      <w:tr w:rsidR="008509C1" w:rsidTr="00495EA2">
        <w:trPr>
          <w:trHeight w:val="537"/>
        </w:trPr>
        <w:tc>
          <w:tcPr>
            <w:tcW w:w="767" w:type="dxa"/>
          </w:tcPr>
          <w:p w:rsidR="008509C1" w:rsidRDefault="00516420">
            <w:pPr>
              <w:pStyle w:val="TableParagraph"/>
              <w:spacing w:before="134"/>
              <w:ind w:left="231" w:right="157"/>
              <w:rPr>
                <w:rFonts w:ascii="Carlito"/>
              </w:rPr>
            </w:pPr>
            <w:r>
              <w:rPr>
                <w:rFonts w:ascii="Carlito"/>
              </w:rPr>
              <w:t>10.</w:t>
            </w:r>
          </w:p>
        </w:tc>
        <w:tc>
          <w:tcPr>
            <w:tcW w:w="2919" w:type="dxa"/>
          </w:tcPr>
          <w:p w:rsidR="008509C1" w:rsidRDefault="00516420">
            <w:pPr>
              <w:pStyle w:val="TableParagraph"/>
              <w:spacing w:line="263" w:lineRule="exact"/>
              <w:ind w:left="99" w:right="7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ΧΡΥΣΑΝΘΕΜΟ</w:t>
            </w:r>
          </w:p>
          <w:p w:rsidR="008509C1" w:rsidRDefault="004A6106">
            <w:pPr>
              <w:pStyle w:val="TableParagraph"/>
              <w:spacing w:line="254" w:lineRule="exact"/>
              <w:ind w:left="101" w:right="78"/>
              <w:rPr>
                <w:rFonts w:ascii="Carlito"/>
              </w:rPr>
            </w:pPr>
            <w:r>
              <w:rPr>
                <w:rFonts w:ascii="Carlito"/>
              </w:rPr>
              <w:t xml:space="preserve">chrysantemum </w:t>
            </w:r>
            <w:proofErr w:type="spellStart"/>
            <w:r>
              <w:rPr>
                <w:rFonts w:ascii="Carlito"/>
              </w:rPr>
              <w:t>sp</w:t>
            </w:r>
            <w:proofErr w:type="spellEnd"/>
            <w:r w:rsidR="00516420">
              <w:rPr>
                <w:rFonts w:ascii="Carlito"/>
              </w:rPr>
              <w:t>.</w:t>
            </w:r>
          </w:p>
        </w:tc>
        <w:tc>
          <w:tcPr>
            <w:tcW w:w="1694" w:type="dxa"/>
          </w:tcPr>
          <w:p w:rsidR="008509C1" w:rsidRDefault="00516420">
            <w:pPr>
              <w:pStyle w:val="TableParagraph"/>
              <w:spacing w:before="134"/>
              <w:ind w:left="457" w:right="432"/>
              <w:rPr>
                <w:rFonts w:ascii="Carlito"/>
              </w:rPr>
            </w:pPr>
            <w:r>
              <w:rPr>
                <w:rFonts w:ascii="Carlito"/>
              </w:rPr>
              <w:t>250</w:t>
            </w:r>
          </w:p>
        </w:tc>
        <w:tc>
          <w:tcPr>
            <w:tcW w:w="1708" w:type="dxa"/>
          </w:tcPr>
          <w:p w:rsidR="008509C1" w:rsidRDefault="008509C1">
            <w:pPr>
              <w:pStyle w:val="TableParagraph"/>
              <w:spacing w:before="134"/>
              <w:ind w:left="644" w:right="622"/>
              <w:rPr>
                <w:rFonts w:ascii="Carlito"/>
              </w:rPr>
            </w:pP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3" w:right="622"/>
              <w:rPr>
                <w:rFonts w:ascii="Carlito"/>
              </w:rPr>
            </w:pPr>
          </w:p>
        </w:tc>
      </w:tr>
      <w:tr w:rsidR="008509C1" w:rsidTr="00495EA2">
        <w:trPr>
          <w:trHeight w:val="537"/>
        </w:trPr>
        <w:tc>
          <w:tcPr>
            <w:tcW w:w="767" w:type="dxa"/>
          </w:tcPr>
          <w:p w:rsidR="008509C1" w:rsidRDefault="00516420">
            <w:pPr>
              <w:pStyle w:val="TableParagraph"/>
              <w:spacing w:before="134"/>
              <w:ind w:left="207" w:right="182"/>
              <w:rPr>
                <w:rFonts w:ascii="Carlito"/>
              </w:rPr>
            </w:pPr>
            <w:r>
              <w:rPr>
                <w:rFonts w:ascii="Carlito"/>
              </w:rPr>
              <w:t>11.</w:t>
            </w:r>
          </w:p>
        </w:tc>
        <w:tc>
          <w:tcPr>
            <w:tcW w:w="2919" w:type="dxa"/>
          </w:tcPr>
          <w:p w:rsidR="008509C1" w:rsidRDefault="00516420">
            <w:pPr>
              <w:pStyle w:val="TableParagraph"/>
              <w:spacing w:line="263" w:lineRule="exact"/>
              <w:ind w:left="99" w:right="7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ΚΥΚΛΑΜΙΝΟ</w:t>
            </w:r>
          </w:p>
          <w:p w:rsidR="008509C1" w:rsidRDefault="004A6106">
            <w:pPr>
              <w:pStyle w:val="TableParagraph"/>
              <w:spacing w:line="254" w:lineRule="exact"/>
              <w:ind w:left="98" w:right="78"/>
              <w:rPr>
                <w:rFonts w:ascii="Carlito"/>
              </w:rPr>
            </w:pPr>
            <w:r>
              <w:rPr>
                <w:rFonts w:ascii="Carlito"/>
              </w:rPr>
              <w:t>cyclamen persicum</w:t>
            </w:r>
          </w:p>
        </w:tc>
        <w:tc>
          <w:tcPr>
            <w:tcW w:w="1694" w:type="dxa"/>
          </w:tcPr>
          <w:p w:rsidR="008509C1" w:rsidRDefault="00516420">
            <w:pPr>
              <w:pStyle w:val="TableParagraph"/>
              <w:spacing w:before="134"/>
              <w:ind w:left="457" w:right="435"/>
              <w:rPr>
                <w:rFonts w:ascii="Carlito"/>
              </w:rPr>
            </w:pPr>
            <w:r>
              <w:rPr>
                <w:rFonts w:ascii="Carlito"/>
              </w:rPr>
              <w:t>4.000</w:t>
            </w:r>
          </w:p>
        </w:tc>
        <w:tc>
          <w:tcPr>
            <w:tcW w:w="1708" w:type="dxa"/>
          </w:tcPr>
          <w:p w:rsidR="008509C1" w:rsidRDefault="008509C1">
            <w:pPr>
              <w:pStyle w:val="TableParagraph"/>
              <w:spacing w:before="134"/>
              <w:ind w:left="644" w:right="622"/>
              <w:rPr>
                <w:rFonts w:ascii="Carlito"/>
              </w:rPr>
            </w:pP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3" w:right="622"/>
              <w:rPr>
                <w:rFonts w:ascii="Carlito"/>
              </w:rPr>
            </w:pPr>
          </w:p>
        </w:tc>
      </w:tr>
      <w:tr w:rsidR="008509C1" w:rsidTr="00495EA2">
        <w:trPr>
          <w:trHeight w:val="537"/>
        </w:trPr>
        <w:tc>
          <w:tcPr>
            <w:tcW w:w="767" w:type="dxa"/>
          </w:tcPr>
          <w:p w:rsidR="008509C1" w:rsidRDefault="00516420">
            <w:pPr>
              <w:pStyle w:val="TableParagraph"/>
              <w:spacing w:before="134"/>
              <w:ind w:left="207" w:right="182"/>
              <w:rPr>
                <w:rFonts w:ascii="Carlito"/>
              </w:rPr>
            </w:pPr>
            <w:r>
              <w:rPr>
                <w:rFonts w:ascii="Carlito"/>
              </w:rPr>
              <w:t>12.</w:t>
            </w:r>
          </w:p>
        </w:tc>
        <w:tc>
          <w:tcPr>
            <w:tcW w:w="2919" w:type="dxa"/>
          </w:tcPr>
          <w:p w:rsidR="008509C1" w:rsidRDefault="00516420">
            <w:pPr>
              <w:pStyle w:val="TableParagraph"/>
              <w:spacing w:line="263" w:lineRule="exact"/>
              <w:ind w:left="100" w:right="7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ΚΑΤΗΦΕΣ ΜΕΓΑΝΘΗΣ</w:t>
            </w:r>
          </w:p>
          <w:p w:rsidR="008509C1" w:rsidRDefault="004A6106">
            <w:pPr>
              <w:pStyle w:val="TableParagraph"/>
              <w:spacing w:line="254" w:lineRule="exact"/>
              <w:ind w:left="98" w:right="78"/>
              <w:rPr>
                <w:rFonts w:ascii="Carlito"/>
              </w:rPr>
            </w:pPr>
            <w:r>
              <w:rPr>
                <w:rFonts w:ascii="Carlito"/>
              </w:rPr>
              <w:t>tagetes erechta</w:t>
            </w:r>
          </w:p>
        </w:tc>
        <w:tc>
          <w:tcPr>
            <w:tcW w:w="1694" w:type="dxa"/>
          </w:tcPr>
          <w:p w:rsidR="008509C1" w:rsidRDefault="00516420">
            <w:pPr>
              <w:pStyle w:val="TableParagraph"/>
              <w:spacing w:before="134"/>
              <w:ind w:left="457" w:right="432"/>
              <w:rPr>
                <w:rFonts w:ascii="Carlito"/>
              </w:rPr>
            </w:pPr>
            <w:r>
              <w:rPr>
                <w:rFonts w:ascii="Carlito"/>
              </w:rPr>
              <w:t>600</w:t>
            </w:r>
          </w:p>
        </w:tc>
        <w:tc>
          <w:tcPr>
            <w:tcW w:w="1708" w:type="dxa"/>
          </w:tcPr>
          <w:p w:rsidR="008509C1" w:rsidRDefault="008509C1">
            <w:pPr>
              <w:pStyle w:val="TableParagraph"/>
              <w:spacing w:before="134"/>
              <w:ind w:left="644" w:right="622"/>
              <w:rPr>
                <w:rFonts w:ascii="Carlito"/>
              </w:rPr>
            </w:pP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3" w:right="622"/>
              <w:rPr>
                <w:rFonts w:ascii="Carlito"/>
              </w:rPr>
            </w:pPr>
          </w:p>
        </w:tc>
      </w:tr>
      <w:tr w:rsidR="008509C1" w:rsidTr="00495EA2">
        <w:trPr>
          <w:trHeight w:val="805"/>
        </w:trPr>
        <w:tc>
          <w:tcPr>
            <w:tcW w:w="767" w:type="dxa"/>
          </w:tcPr>
          <w:p w:rsidR="008509C1" w:rsidRDefault="008509C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19" w:type="dxa"/>
          </w:tcPr>
          <w:p w:rsidR="008509C1" w:rsidRDefault="008509C1">
            <w:pPr>
              <w:pStyle w:val="TableParagraph"/>
              <w:ind w:left="702"/>
              <w:jc w:val="left"/>
              <w:rPr>
                <w:rFonts w:ascii="Carlito" w:hAnsi="Carlito"/>
                <w:b/>
              </w:rPr>
            </w:pPr>
          </w:p>
        </w:tc>
        <w:tc>
          <w:tcPr>
            <w:tcW w:w="1694" w:type="dxa"/>
          </w:tcPr>
          <w:p w:rsidR="008509C1" w:rsidRDefault="008509C1">
            <w:pPr>
              <w:pStyle w:val="TableParagraph"/>
              <w:spacing w:before="134"/>
              <w:ind w:left="457" w:right="435"/>
              <w:rPr>
                <w:rFonts w:ascii="Carlito"/>
                <w:b/>
              </w:rPr>
            </w:pPr>
          </w:p>
        </w:tc>
        <w:tc>
          <w:tcPr>
            <w:tcW w:w="1708" w:type="dxa"/>
          </w:tcPr>
          <w:p w:rsidR="00495EA2" w:rsidRDefault="00495EA2">
            <w:pPr>
              <w:pStyle w:val="TableParagraph"/>
              <w:spacing w:before="2" w:line="400" w:lineRule="atLeast"/>
              <w:ind w:left="410" w:hanging="22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ΣΥΝΟΛΟ ΤΙΜΗΣ</w:t>
            </w:r>
          </w:p>
          <w:p w:rsidR="008509C1" w:rsidRPr="00495EA2" w:rsidRDefault="00516420">
            <w:pPr>
              <w:pStyle w:val="TableParagraph"/>
              <w:spacing w:before="2" w:line="400" w:lineRule="atLeast"/>
              <w:ind w:left="410" w:hanging="226"/>
              <w:jc w:val="left"/>
              <w:rPr>
                <w:b/>
                <w:sz w:val="20"/>
                <w:szCs w:val="20"/>
              </w:rPr>
            </w:pPr>
            <w:r w:rsidRPr="00495EA2">
              <w:rPr>
                <w:b/>
                <w:sz w:val="20"/>
                <w:szCs w:val="20"/>
              </w:rPr>
              <w:t>ΧΩΡΙΣ ΦΠΑ</w:t>
            </w: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2" w:right="622"/>
              <w:rPr>
                <w:rFonts w:ascii="Carlito"/>
                <w:b/>
              </w:rPr>
            </w:pPr>
          </w:p>
        </w:tc>
      </w:tr>
      <w:tr w:rsidR="008509C1" w:rsidTr="00495EA2">
        <w:trPr>
          <w:trHeight w:val="537"/>
        </w:trPr>
        <w:tc>
          <w:tcPr>
            <w:tcW w:w="767" w:type="dxa"/>
          </w:tcPr>
          <w:p w:rsidR="008509C1" w:rsidRDefault="008509C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19" w:type="dxa"/>
          </w:tcPr>
          <w:p w:rsidR="008509C1" w:rsidRDefault="008509C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8509C1" w:rsidRDefault="008509C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8509C1" w:rsidRPr="00495EA2" w:rsidRDefault="00516420" w:rsidP="00495EA2">
            <w:pPr>
              <w:pStyle w:val="TableParagraph"/>
              <w:spacing w:before="134"/>
              <w:jc w:val="left"/>
              <w:rPr>
                <w:b/>
                <w:sz w:val="20"/>
                <w:szCs w:val="20"/>
              </w:rPr>
            </w:pPr>
            <w:r w:rsidRPr="00495EA2">
              <w:rPr>
                <w:b/>
                <w:sz w:val="20"/>
                <w:szCs w:val="20"/>
              </w:rPr>
              <w:t>ΦΠΑ 13%</w:t>
            </w: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2" w:right="622"/>
              <w:rPr>
                <w:rFonts w:ascii="Carlito"/>
                <w:b/>
              </w:rPr>
            </w:pPr>
          </w:p>
        </w:tc>
      </w:tr>
      <w:tr w:rsidR="008509C1" w:rsidTr="00495EA2">
        <w:trPr>
          <w:trHeight w:val="537"/>
        </w:trPr>
        <w:tc>
          <w:tcPr>
            <w:tcW w:w="767" w:type="dxa"/>
          </w:tcPr>
          <w:p w:rsidR="008509C1" w:rsidRDefault="008509C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19" w:type="dxa"/>
          </w:tcPr>
          <w:p w:rsidR="008509C1" w:rsidRDefault="008509C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:rsidR="008509C1" w:rsidRDefault="008509C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8509C1" w:rsidRPr="00495EA2" w:rsidRDefault="00516420">
            <w:pPr>
              <w:pStyle w:val="TableParagraph"/>
              <w:spacing w:before="134"/>
              <w:ind w:left="5"/>
              <w:jc w:val="left"/>
              <w:rPr>
                <w:b/>
                <w:sz w:val="20"/>
                <w:szCs w:val="20"/>
              </w:rPr>
            </w:pPr>
            <w:r w:rsidRPr="00495EA2">
              <w:rPr>
                <w:b/>
                <w:sz w:val="20"/>
                <w:szCs w:val="20"/>
              </w:rPr>
              <w:t>ΓΕΝΙΚΟ ΣΥΝΟΛΟ</w:t>
            </w:r>
          </w:p>
        </w:tc>
        <w:tc>
          <w:tcPr>
            <w:tcW w:w="2410" w:type="dxa"/>
          </w:tcPr>
          <w:p w:rsidR="008509C1" w:rsidRDefault="008509C1">
            <w:pPr>
              <w:pStyle w:val="TableParagraph"/>
              <w:spacing w:before="134"/>
              <w:ind w:left="642" w:right="622"/>
              <w:rPr>
                <w:rFonts w:ascii="Carlito"/>
                <w:b/>
              </w:rPr>
            </w:pPr>
          </w:p>
        </w:tc>
      </w:tr>
    </w:tbl>
    <w:p w:rsidR="008509C1" w:rsidRDefault="008509C1">
      <w:pPr>
        <w:rPr>
          <w:rFonts w:ascii="Carlito"/>
        </w:rPr>
        <w:sectPr w:rsidR="008509C1">
          <w:footerReference w:type="default" r:id="rId7"/>
          <w:pgSz w:w="11910" w:h="16840"/>
          <w:pgMar w:top="1340" w:right="1080" w:bottom="940" w:left="640" w:header="0" w:footer="740" w:gutter="0"/>
          <w:cols w:space="720"/>
        </w:sectPr>
      </w:pPr>
    </w:p>
    <w:p w:rsidR="008509C1" w:rsidRDefault="00495EA2">
      <w:pPr>
        <w:pStyle w:val="a3"/>
        <w:rPr>
          <w:b/>
        </w:rPr>
      </w:pPr>
      <w:r>
        <w:rPr>
          <w:b/>
        </w:rPr>
        <w:t>ΕΛΑΒΑ ΓΝΩΣΗ Κ ΣΥΜΦΩΝΩ ΜΕ ΤΙΣ ΤΕΧΝΙΚΕΣ ΠΡΟΑΔΙΑΓΡΑΦΕΣ ΤΗΣ ΜΕ ΑΡΙΘΜΟ 14_22 ΜΕΛΕΤΗΣ ΤΟΥ ΔΗΟΥ ΙΛΙΟΥ</w:t>
      </w:r>
    </w:p>
    <w:p w:rsidR="00495EA2" w:rsidRDefault="00495EA2">
      <w:pPr>
        <w:pStyle w:val="a3"/>
        <w:rPr>
          <w:b/>
        </w:rPr>
      </w:pPr>
    </w:p>
    <w:p w:rsidR="00495EA2" w:rsidRDefault="00495EA2">
      <w:pPr>
        <w:pStyle w:val="a3"/>
        <w:rPr>
          <w:b/>
        </w:rPr>
      </w:pPr>
    </w:p>
    <w:p w:rsidR="00495EA2" w:rsidRDefault="00495EA2" w:rsidP="00495EA2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Ο ΠΡΟΣΦΕΡΩΝ</w:t>
      </w:r>
    </w:p>
    <w:p w:rsidR="00495EA2" w:rsidRDefault="00495EA2" w:rsidP="00495EA2">
      <w:pPr>
        <w:pStyle w:val="a3"/>
        <w:ind w:right="-3735"/>
        <w:jc w:val="center"/>
        <w:rPr>
          <w:b/>
        </w:rPr>
      </w:pPr>
    </w:p>
    <w:p w:rsidR="00495EA2" w:rsidRDefault="00495EA2" w:rsidP="00495EA2">
      <w:pPr>
        <w:pStyle w:val="a3"/>
        <w:ind w:right="-3735"/>
        <w:jc w:val="center"/>
        <w:rPr>
          <w:b/>
        </w:rPr>
      </w:pPr>
      <w:r>
        <w:rPr>
          <w:b/>
        </w:rPr>
        <w:t>…/…./2022</w:t>
      </w:r>
    </w:p>
    <w:p w:rsidR="00495EA2" w:rsidRDefault="00495EA2" w:rsidP="00495EA2">
      <w:pPr>
        <w:pStyle w:val="a3"/>
        <w:ind w:right="-3735"/>
        <w:jc w:val="center"/>
        <w:rPr>
          <w:b/>
        </w:rPr>
      </w:pPr>
      <w:r>
        <w:rPr>
          <w:b/>
        </w:rPr>
        <w:t>Υ</w:t>
      </w:r>
      <w:bookmarkStart w:id="0" w:name="_GoBack"/>
      <w:bookmarkEnd w:id="0"/>
      <w:r>
        <w:rPr>
          <w:b/>
        </w:rPr>
        <w:t>ΠΟΓΡΑΦΗ_ΣΦΡΑΓΙΔΑ</w:t>
      </w:r>
    </w:p>
    <w:sectPr w:rsidR="00495EA2">
      <w:type w:val="continuous"/>
      <w:pgSz w:w="11910" w:h="16840"/>
      <w:pgMar w:top="1120" w:right="1080" w:bottom="280" w:left="640" w:header="720" w:footer="720" w:gutter="0"/>
      <w:cols w:num="2" w:space="720" w:equalWidth="0">
        <w:col w:w="6755" w:space="40"/>
        <w:col w:w="33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30" w:rsidRDefault="00516420">
      <w:r>
        <w:separator/>
      </w:r>
    </w:p>
  </w:endnote>
  <w:endnote w:type="continuationSeparator" w:id="0">
    <w:p w:rsidR="00F35B30" w:rsidRDefault="0051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C1" w:rsidRDefault="00516420">
    <w:pPr>
      <w:pStyle w:val="a3"/>
      <w:spacing w:line="14" w:lineRule="auto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10082530</wp:posOffset>
              </wp:positionV>
              <wp:extent cx="4185285" cy="3124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28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9C1" w:rsidRDefault="00516420">
                          <w:pPr>
                            <w:pStyle w:val="a3"/>
                            <w:spacing w:before="11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Διανομή μέσω 'ΙΡΙΔΑ' με UID: 620b5f3c5b49dcae4b46b75a στις 15/02/22 14:53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6106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pt;margin-top:793.9pt;width:329.55pt;height:24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E2rA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" filled="f" stroked="f">
              <v:textbox inset="0,0,0,0">
                <w:txbxContent>
                  <w:p w:rsidR="008509C1" w:rsidRDefault="00516420">
                    <w:pPr>
                      <w:pStyle w:val="a3"/>
                      <w:spacing w:before="11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Διανομή μέσω 'ΙΡΙΔΑ' με UID: 620b5f3c5b49dcae4b46b75a στις 15/02/22 14:53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6106">
                      <w:rPr>
                        <w:rFonts w:ascii="Times New Roman" w:hAnsi="Times New Roman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30" w:rsidRDefault="00516420">
      <w:r>
        <w:separator/>
      </w:r>
    </w:p>
  </w:footnote>
  <w:footnote w:type="continuationSeparator" w:id="0">
    <w:p w:rsidR="00F35B30" w:rsidRDefault="0051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A34F5"/>
    <w:multiLevelType w:val="hybridMultilevel"/>
    <w:tmpl w:val="91001684"/>
    <w:lvl w:ilvl="0" w:tplc="4D18E5B4">
      <w:start w:val="1"/>
      <w:numFmt w:val="decimal"/>
      <w:lvlText w:val="%1."/>
      <w:lvlJc w:val="left"/>
      <w:pPr>
        <w:ind w:left="1160" w:hanging="261"/>
        <w:jc w:val="left"/>
      </w:pPr>
      <w:rPr>
        <w:rFonts w:ascii="Arial" w:eastAsia="Arial" w:hAnsi="Arial" w:cs="Arial" w:hint="default"/>
        <w:spacing w:val="-29"/>
        <w:w w:val="100"/>
        <w:sz w:val="20"/>
        <w:szCs w:val="20"/>
        <w:lang w:val="el-GR" w:eastAsia="en-US" w:bidi="ar-SA"/>
      </w:rPr>
    </w:lvl>
    <w:lvl w:ilvl="1" w:tplc="E23A453E">
      <w:numFmt w:val="bullet"/>
      <w:lvlText w:val="•"/>
      <w:lvlJc w:val="left"/>
      <w:pPr>
        <w:ind w:left="2062" w:hanging="261"/>
      </w:pPr>
      <w:rPr>
        <w:rFonts w:hint="default"/>
        <w:lang w:val="el-GR" w:eastAsia="en-US" w:bidi="ar-SA"/>
      </w:rPr>
    </w:lvl>
    <w:lvl w:ilvl="2" w:tplc="B46C14C2">
      <w:numFmt w:val="bullet"/>
      <w:lvlText w:val="•"/>
      <w:lvlJc w:val="left"/>
      <w:pPr>
        <w:ind w:left="2965" w:hanging="261"/>
      </w:pPr>
      <w:rPr>
        <w:rFonts w:hint="default"/>
        <w:lang w:val="el-GR" w:eastAsia="en-US" w:bidi="ar-SA"/>
      </w:rPr>
    </w:lvl>
    <w:lvl w:ilvl="3" w:tplc="B94C52E4">
      <w:numFmt w:val="bullet"/>
      <w:lvlText w:val="•"/>
      <w:lvlJc w:val="left"/>
      <w:pPr>
        <w:ind w:left="3867" w:hanging="261"/>
      </w:pPr>
      <w:rPr>
        <w:rFonts w:hint="default"/>
        <w:lang w:val="el-GR" w:eastAsia="en-US" w:bidi="ar-SA"/>
      </w:rPr>
    </w:lvl>
    <w:lvl w:ilvl="4" w:tplc="7AE07F18">
      <w:numFmt w:val="bullet"/>
      <w:lvlText w:val="•"/>
      <w:lvlJc w:val="left"/>
      <w:pPr>
        <w:ind w:left="4770" w:hanging="261"/>
      </w:pPr>
      <w:rPr>
        <w:rFonts w:hint="default"/>
        <w:lang w:val="el-GR" w:eastAsia="en-US" w:bidi="ar-SA"/>
      </w:rPr>
    </w:lvl>
    <w:lvl w:ilvl="5" w:tplc="3BFECC40">
      <w:numFmt w:val="bullet"/>
      <w:lvlText w:val="•"/>
      <w:lvlJc w:val="left"/>
      <w:pPr>
        <w:ind w:left="5673" w:hanging="261"/>
      </w:pPr>
      <w:rPr>
        <w:rFonts w:hint="default"/>
        <w:lang w:val="el-GR" w:eastAsia="en-US" w:bidi="ar-SA"/>
      </w:rPr>
    </w:lvl>
    <w:lvl w:ilvl="6" w:tplc="35F8B834">
      <w:numFmt w:val="bullet"/>
      <w:lvlText w:val="•"/>
      <w:lvlJc w:val="left"/>
      <w:pPr>
        <w:ind w:left="6575" w:hanging="261"/>
      </w:pPr>
      <w:rPr>
        <w:rFonts w:hint="default"/>
        <w:lang w:val="el-GR" w:eastAsia="en-US" w:bidi="ar-SA"/>
      </w:rPr>
    </w:lvl>
    <w:lvl w:ilvl="7" w:tplc="4CC470C4">
      <w:numFmt w:val="bullet"/>
      <w:lvlText w:val="•"/>
      <w:lvlJc w:val="left"/>
      <w:pPr>
        <w:ind w:left="7478" w:hanging="261"/>
      </w:pPr>
      <w:rPr>
        <w:rFonts w:hint="default"/>
        <w:lang w:val="el-GR" w:eastAsia="en-US" w:bidi="ar-SA"/>
      </w:rPr>
    </w:lvl>
    <w:lvl w:ilvl="8" w:tplc="77FC74EA">
      <w:numFmt w:val="bullet"/>
      <w:lvlText w:val="•"/>
      <w:lvlJc w:val="left"/>
      <w:pPr>
        <w:ind w:left="8380" w:hanging="261"/>
      </w:pPr>
      <w:rPr>
        <w:rFonts w:hint="default"/>
        <w:lang w:val="el-GR" w:eastAsia="en-US" w:bidi="ar-SA"/>
      </w:rPr>
    </w:lvl>
  </w:abstractNum>
  <w:abstractNum w:abstractNumId="1" w15:restartNumberingAfterBreak="0">
    <w:nsid w:val="6AB20588"/>
    <w:multiLevelType w:val="hybridMultilevel"/>
    <w:tmpl w:val="E63085A0"/>
    <w:lvl w:ilvl="0" w:tplc="B39A902E">
      <w:numFmt w:val="bullet"/>
      <w:lvlText w:val=""/>
      <w:lvlJc w:val="left"/>
      <w:pPr>
        <w:ind w:left="1550" w:hanging="390"/>
      </w:pPr>
      <w:rPr>
        <w:rFonts w:ascii="Wingdings" w:eastAsia="Wingdings" w:hAnsi="Wingdings" w:cs="Wingdings" w:hint="default"/>
        <w:w w:val="100"/>
        <w:sz w:val="20"/>
        <w:szCs w:val="20"/>
        <w:lang w:val="el-GR" w:eastAsia="en-US" w:bidi="ar-SA"/>
      </w:rPr>
    </w:lvl>
    <w:lvl w:ilvl="1" w:tplc="B598FAB8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0"/>
        <w:szCs w:val="20"/>
        <w:lang w:val="el-GR" w:eastAsia="en-US" w:bidi="ar-SA"/>
      </w:rPr>
    </w:lvl>
    <w:lvl w:ilvl="2" w:tplc="23443118">
      <w:numFmt w:val="bullet"/>
      <w:lvlText w:val="•"/>
      <w:lvlJc w:val="left"/>
      <w:pPr>
        <w:ind w:left="2607" w:hanging="360"/>
      </w:pPr>
      <w:rPr>
        <w:rFonts w:hint="default"/>
        <w:lang w:val="el-GR" w:eastAsia="en-US" w:bidi="ar-SA"/>
      </w:rPr>
    </w:lvl>
    <w:lvl w:ilvl="3" w:tplc="D82E1ACC">
      <w:numFmt w:val="bullet"/>
      <w:lvlText w:val="•"/>
      <w:lvlJc w:val="left"/>
      <w:pPr>
        <w:ind w:left="3554" w:hanging="360"/>
      </w:pPr>
      <w:rPr>
        <w:rFonts w:hint="default"/>
        <w:lang w:val="el-GR" w:eastAsia="en-US" w:bidi="ar-SA"/>
      </w:rPr>
    </w:lvl>
    <w:lvl w:ilvl="4" w:tplc="44E09DE6">
      <w:numFmt w:val="bullet"/>
      <w:lvlText w:val="•"/>
      <w:lvlJc w:val="left"/>
      <w:pPr>
        <w:ind w:left="4502" w:hanging="360"/>
      </w:pPr>
      <w:rPr>
        <w:rFonts w:hint="default"/>
        <w:lang w:val="el-GR" w:eastAsia="en-US" w:bidi="ar-SA"/>
      </w:rPr>
    </w:lvl>
    <w:lvl w:ilvl="5" w:tplc="0B6A587E">
      <w:numFmt w:val="bullet"/>
      <w:lvlText w:val="•"/>
      <w:lvlJc w:val="left"/>
      <w:pPr>
        <w:ind w:left="5449" w:hanging="360"/>
      </w:pPr>
      <w:rPr>
        <w:rFonts w:hint="default"/>
        <w:lang w:val="el-GR" w:eastAsia="en-US" w:bidi="ar-SA"/>
      </w:rPr>
    </w:lvl>
    <w:lvl w:ilvl="6" w:tplc="4F8E5076">
      <w:numFmt w:val="bullet"/>
      <w:lvlText w:val="•"/>
      <w:lvlJc w:val="left"/>
      <w:pPr>
        <w:ind w:left="6396" w:hanging="360"/>
      </w:pPr>
      <w:rPr>
        <w:rFonts w:hint="default"/>
        <w:lang w:val="el-GR" w:eastAsia="en-US" w:bidi="ar-SA"/>
      </w:rPr>
    </w:lvl>
    <w:lvl w:ilvl="7" w:tplc="464E7D7E">
      <w:numFmt w:val="bullet"/>
      <w:lvlText w:val="•"/>
      <w:lvlJc w:val="left"/>
      <w:pPr>
        <w:ind w:left="7344" w:hanging="360"/>
      </w:pPr>
      <w:rPr>
        <w:rFonts w:hint="default"/>
        <w:lang w:val="el-GR" w:eastAsia="en-US" w:bidi="ar-SA"/>
      </w:rPr>
    </w:lvl>
    <w:lvl w:ilvl="8" w:tplc="C23C070E">
      <w:numFmt w:val="bullet"/>
      <w:lvlText w:val="•"/>
      <w:lvlJc w:val="left"/>
      <w:pPr>
        <w:ind w:left="8291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74035D06"/>
    <w:multiLevelType w:val="hybridMultilevel"/>
    <w:tmpl w:val="DD0248DC"/>
    <w:lvl w:ilvl="0" w:tplc="8C5043F4">
      <w:numFmt w:val="bullet"/>
      <w:lvlText w:val="o"/>
      <w:lvlJc w:val="left"/>
      <w:pPr>
        <w:ind w:left="1880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l-GR" w:eastAsia="en-US" w:bidi="ar-SA"/>
      </w:rPr>
    </w:lvl>
    <w:lvl w:ilvl="1" w:tplc="42DC696C">
      <w:numFmt w:val="bullet"/>
      <w:lvlText w:val="•"/>
      <w:lvlJc w:val="left"/>
      <w:pPr>
        <w:ind w:left="2710" w:hanging="360"/>
      </w:pPr>
      <w:rPr>
        <w:rFonts w:hint="default"/>
        <w:lang w:val="el-GR" w:eastAsia="en-US" w:bidi="ar-SA"/>
      </w:rPr>
    </w:lvl>
    <w:lvl w:ilvl="2" w:tplc="BF1AF128">
      <w:numFmt w:val="bullet"/>
      <w:lvlText w:val="•"/>
      <w:lvlJc w:val="left"/>
      <w:pPr>
        <w:ind w:left="3541" w:hanging="360"/>
      </w:pPr>
      <w:rPr>
        <w:rFonts w:hint="default"/>
        <w:lang w:val="el-GR" w:eastAsia="en-US" w:bidi="ar-SA"/>
      </w:rPr>
    </w:lvl>
    <w:lvl w:ilvl="3" w:tplc="1ACC576C">
      <w:numFmt w:val="bullet"/>
      <w:lvlText w:val="•"/>
      <w:lvlJc w:val="left"/>
      <w:pPr>
        <w:ind w:left="4371" w:hanging="360"/>
      </w:pPr>
      <w:rPr>
        <w:rFonts w:hint="default"/>
        <w:lang w:val="el-GR" w:eastAsia="en-US" w:bidi="ar-SA"/>
      </w:rPr>
    </w:lvl>
    <w:lvl w:ilvl="4" w:tplc="20ACA73E">
      <w:numFmt w:val="bullet"/>
      <w:lvlText w:val="•"/>
      <w:lvlJc w:val="left"/>
      <w:pPr>
        <w:ind w:left="5202" w:hanging="360"/>
      </w:pPr>
      <w:rPr>
        <w:rFonts w:hint="default"/>
        <w:lang w:val="el-GR" w:eastAsia="en-US" w:bidi="ar-SA"/>
      </w:rPr>
    </w:lvl>
    <w:lvl w:ilvl="5" w:tplc="6D18D1DE">
      <w:numFmt w:val="bullet"/>
      <w:lvlText w:val="•"/>
      <w:lvlJc w:val="left"/>
      <w:pPr>
        <w:ind w:left="6033" w:hanging="360"/>
      </w:pPr>
      <w:rPr>
        <w:rFonts w:hint="default"/>
        <w:lang w:val="el-GR" w:eastAsia="en-US" w:bidi="ar-SA"/>
      </w:rPr>
    </w:lvl>
    <w:lvl w:ilvl="6" w:tplc="DBB2EC0E">
      <w:numFmt w:val="bullet"/>
      <w:lvlText w:val="•"/>
      <w:lvlJc w:val="left"/>
      <w:pPr>
        <w:ind w:left="6863" w:hanging="360"/>
      </w:pPr>
      <w:rPr>
        <w:rFonts w:hint="default"/>
        <w:lang w:val="el-GR" w:eastAsia="en-US" w:bidi="ar-SA"/>
      </w:rPr>
    </w:lvl>
    <w:lvl w:ilvl="7" w:tplc="6A580BF6">
      <w:numFmt w:val="bullet"/>
      <w:lvlText w:val="•"/>
      <w:lvlJc w:val="left"/>
      <w:pPr>
        <w:ind w:left="7694" w:hanging="360"/>
      </w:pPr>
      <w:rPr>
        <w:rFonts w:hint="default"/>
        <w:lang w:val="el-GR" w:eastAsia="en-US" w:bidi="ar-SA"/>
      </w:rPr>
    </w:lvl>
    <w:lvl w:ilvl="8" w:tplc="46D85F8E">
      <w:numFmt w:val="bullet"/>
      <w:lvlText w:val="•"/>
      <w:lvlJc w:val="left"/>
      <w:pPr>
        <w:ind w:left="8524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C1"/>
    <w:rsid w:val="00495EA2"/>
    <w:rsid w:val="004A6106"/>
    <w:rsid w:val="00516420"/>
    <w:rsid w:val="006D6AB1"/>
    <w:rsid w:val="008509C1"/>
    <w:rsid w:val="009D67FA"/>
    <w:rsid w:val="00A969A7"/>
    <w:rsid w:val="00C46B77"/>
    <w:rsid w:val="00F3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831E75"/>
  <w15:docId w15:val="{04BAFC3A-D7A9-496F-A22B-43957FBC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1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23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11781/Σ.2377/15-02-22/ΔΗΜΟΣ ΙΛΙΟΥ/Διεύθυνση Περιβάλλοντος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11781/Σ.2377/15-02-22/ΔΗΜΟΣ ΙΛΙΟΥ/Διεύθυνση Περιβάλλοντος</dc:title>
  <dc:creator>ΓΕΡΟΝΤΑΡΗ ΜΑΡΓΑΡΙΤΑ</dc:creator>
  <cp:lastModifiedBy>Natasa Maratou</cp:lastModifiedBy>
  <cp:revision>7</cp:revision>
  <dcterms:created xsi:type="dcterms:W3CDTF">2022-02-21T09:43:00Z</dcterms:created>
  <dcterms:modified xsi:type="dcterms:W3CDTF">2022-02-21T12:26:00Z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2022-02-21T00:00:00Z</vt:filetime>
  </property>
</Properties>
</file>